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4CB0E" w14:textId="77777777" w:rsidR="00827CFB" w:rsidRDefault="00827CFB" w:rsidP="00827CFB">
      <w:pPr>
        <w:pStyle w:val="Default"/>
        <w:rPr>
          <w:rFonts w:asciiTheme="minorHAnsi" w:hAnsiTheme="minorHAnsi" w:cstheme="minorHAnsi"/>
        </w:rPr>
      </w:pPr>
    </w:p>
    <w:p w14:paraId="731EA58F" w14:textId="77777777" w:rsidR="00827CFB" w:rsidRDefault="00827CFB" w:rsidP="00827CFB">
      <w:pPr>
        <w:pStyle w:val="Default"/>
        <w:rPr>
          <w:rFonts w:asciiTheme="minorHAnsi" w:hAnsiTheme="minorHAnsi" w:cstheme="minorHAnsi"/>
        </w:rPr>
      </w:pPr>
    </w:p>
    <w:p w14:paraId="79C2581B" w14:textId="77777777" w:rsidR="00827CFB" w:rsidRPr="004511D1" w:rsidRDefault="00827CFB" w:rsidP="00827CFB">
      <w:pPr>
        <w:pStyle w:val="Default"/>
        <w:jc w:val="right"/>
        <w:rPr>
          <w:rFonts w:asciiTheme="minorHAnsi" w:hAnsiTheme="minorHAnsi" w:cstheme="minorHAnsi"/>
          <w:color w:val="auto"/>
        </w:rPr>
      </w:pPr>
      <w:r w:rsidRPr="004511D1">
        <w:rPr>
          <w:noProof/>
          <w:color w:val="auto"/>
          <w:lang w:eastAsia="en-GB"/>
        </w:rPr>
        <w:drawing>
          <wp:inline distT="0" distB="0" distL="0" distR="0" wp14:anchorId="7A71C5E3" wp14:editId="79C188C7">
            <wp:extent cx="2573020" cy="658495"/>
            <wp:effectExtent l="0" t="0" r="0" b="825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0D335" w14:textId="3925D1D8" w:rsidR="00BC71E7" w:rsidRPr="00BC71E7" w:rsidRDefault="00BC71E7" w:rsidP="00827CFB">
      <w:pPr>
        <w:jc w:val="both"/>
        <w:rPr>
          <w:rFonts w:eastAsia="Times New Roman" w:cstheme="minorHAnsi"/>
          <w:b/>
          <w:color w:val="FF3399"/>
          <w:sz w:val="32"/>
          <w:szCs w:val="32"/>
        </w:rPr>
      </w:pPr>
      <w:r w:rsidRPr="00BC71E7">
        <w:rPr>
          <w:rFonts w:eastAsia="Times New Roman" w:cstheme="minorHAnsi"/>
          <w:b/>
          <w:color w:val="FF3399"/>
          <w:sz w:val="32"/>
          <w:szCs w:val="32"/>
        </w:rPr>
        <w:t>EDITING SYSTEMS ENGINEER</w:t>
      </w:r>
    </w:p>
    <w:p w14:paraId="2FBAF913" w14:textId="53A1FC81" w:rsidR="00827CFB" w:rsidRPr="004511D1" w:rsidRDefault="00827CFB" w:rsidP="00827CFB">
      <w:pPr>
        <w:jc w:val="both"/>
        <w:rPr>
          <w:rFonts w:cstheme="minorHAnsi"/>
          <w:b/>
        </w:rPr>
      </w:pPr>
      <w:r w:rsidRPr="004511D1">
        <w:rPr>
          <w:rFonts w:cstheme="minorHAnsi"/>
          <w:b/>
        </w:rPr>
        <w:t>JOB DESCRIPTION</w:t>
      </w:r>
    </w:p>
    <w:p w14:paraId="13915AF0" w14:textId="60D5868F" w:rsidR="00BC71E7" w:rsidRDefault="00BC71E7" w:rsidP="00BC71E7">
      <w:pPr>
        <w:jc w:val="both"/>
        <w:rPr>
          <w:rFonts w:cstheme="minorHAnsi"/>
          <w:b/>
        </w:rPr>
      </w:pPr>
      <w:r>
        <w:rPr>
          <w:rFonts w:cstheme="minorHAnsi"/>
          <w:b/>
        </w:rPr>
        <w:t>Full time (35 hours a week), salary up to £</w:t>
      </w:r>
      <w:r>
        <w:rPr>
          <w:rFonts w:cstheme="minorHAnsi"/>
          <w:b/>
        </w:rPr>
        <w:t>30</w:t>
      </w:r>
      <w:r>
        <w:rPr>
          <w:rFonts w:cstheme="minorHAnsi"/>
          <w:b/>
        </w:rPr>
        <w:t xml:space="preserve">,000 per annum </w:t>
      </w:r>
    </w:p>
    <w:p w14:paraId="7A981914" w14:textId="4836BA36" w:rsidR="00BC71E7" w:rsidRPr="00BC71E7" w:rsidRDefault="00BC71E7" w:rsidP="00BC71E7">
      <w:pPr>
        <w:jc w:val="both"/>
        <w:rPr>
          <w:rFonts w:cstheme="minorHAnsi"/>
          <w:bCs/>
        </w:rPr>
      </w:pPr>
      <w:r>
        <w:rPr>
          <w:rFonts w:cstheme="minorHAnsi"/>
          <w:b/>
        </w:rPr>
        <w:t xml:space="preserve">Based: </w:t>
      </w:r>
      <w:r>
        <w:rPr>
          <w:rFonts w:cstheme="minorHAnsi"/>
          <w:bCs/>
        </w:rPr>
        <w:t>Beaconsfield campus, on site role</w:t>
      </w:r>
    </w:p>
    <w:p w14:paraId="0AB86611" w14:textId="77777777" w:rsidR="00827CFB" w:rsidRPr="004511D1" w:rsidRDefault="00827CFB" w:rsidP="00827CFB">
      <w:pPr>
        <w:jc w:val="both"/>
        <w:rPr>
          <w:rFonts w:cstheme="minorHAnsi"/>
        </w:rPr>
      </w:pPr>
      <w:r w:rsidRPr="004511D1">
        <w:rPr>
          <w:rFonts w:cstheme="minorHAnsi"/>
          <w:b/>
        </w:rPr>
        <w:t>Responsible to</w:t>
      </w:r>
      <w:r w:rsidRPr="004511D1">
        <w:rPr>
          <w:rFonts w:cstheme="minorHAnsi"/>
        </w:rPr>
        <w:t xml:space="preserve">:  </w:t>
      </w:r>
      <w:r w:rsidRPr="004511D1">
        <w:rPr>
          <w:rFonts w:cstheme="minorHAnsi"/>
        </w:rPr>
        <w:tab/>
      </w:r>
      <w:r w:rsidR="00D604FC" w:rsidRPr="004511D1">
        <w:rPr>
          <w:rFonts w:cstheme="minorHAnsi"/>
        </w:rPr>
        <w:t>Head of Engineering</w:t>
      </w:r>
    </w:p>
    <w:p w14:paraId="5F3053F2" w14:textId="77777777" w:rsidR="00D604FC" w:rsidRPr="004511D1" w:rsidRDefault="00D604FC" w:rsidP="00827CFB">
      <w:pPr>
        <w:jc w:val="both"/>
        <w:rPr>
          <w:rFonts w:cstheme="minorHAnsi"/>
          <w:b/>
        </w:rPr>
      </w:pPr>
      <w:r w:rsidRPr="004511D1">
        <w:rPr>
          <w:rFonts w:cstheme="minorHAnsi"/>
          <w:b/>
        </w:rPr>
        <w:t>Engineering Department</w:t>
      </w:r>
    </w:p>
    <w:p w14:paraId="5C11467A" w14:textId="77777777" w:rsidR="00D604FC" w:rsidRPr="004511D1" w:rsidRDefault="00D604FC" w:rsidP="00827CFB">
      <w:pPr>
        <w:jc w:val="both"/>
        <w:rPr>
          <w:rFonts w:cstheme="minorHAnsi"/>
        </w:rPr>
      </w:pPr>
      <w:r w:rsidRPr="004511D1">
        <w:rPr>
          <w:rFonts w:cstheme="minorHAnsi"/>
        </w:rPr>
        <w:t>The Engineering Department is responsible for technical areas around the school including the Technical Stores, Cinemas, Dubbing Theatre</w:t>
      </w:r>
      <w:r w:rsidR="00643C51" w:rsidRPr="004511D1">
        <w:rPr>
          <w:rFonts w:cstheme="minorHAnsi"/>
        </w:rPr>
        <w:t>s</w:t>
      </w:r>
      <w:r w:rsidRPr="004511D1">
        <w:rPr>
          <w:rFonts w:cstheme="minorHAnsi"/>
        </w:rPr>
        <w:t xml:space="preserve">, Television Studio, Editing, Sound Design and Composing suites. This includes maintenance, operational support, tuition and production support. </w:t>
      </w:r>
    </w:p>
    <w:p w14:paraId="1DC98ED0" w14:textId="73204456" w:rsidR="00283CEF" w:rsidRPr="004511D1" w:rsidRDefault="008F7989" w:rsidP="00D16F8B">
      <w:pPr>
        <w:spacing w:after="0" w:line="240" w:lineRule="auto"/>
        <w:jc w:val="both"/>
        <w:rPr>
          <w:rFonts w:cstheme="minorHAnsi"/>
        </w:rPr>
      </w:pPr>
      <w:r w:rsidRPr="004511D1">
        <w:rPr>
          <w:rFonts w:cstheme="minorHAnsi"/>
        </w:rPr>
        <w:t xml:space="preserve">The </w:t>
      </w:r>
      <w:r w:rsidRPr="004511D1">
        <w:rPr>
          <w:rFonts w:cstheme="minorHAnsi"/>
          <w:b/>
        </w:rPr>
        <w:t>Editing S</w:t>
      </w:r>
      <w:r w:rsidR="00E33065" w:rsidRPr="004511D1">
        <w:rPr>
          <w:rFonts w:cstheme="minorHAnsi"/>
          <w:b/>
        </w:rPr>
        <w:t>ystems Engineer</w:t>
      </w:r>
      <w:r w:rsidRPr="004511D1">
        <w:rPr>
          <w:rFonts w:cstheme="minorHAnsi"/>
          <w:b/>
        </w:rPr>
        <w:t xml:space="preserve"> </w:t>
      </w:r>
      <w:r w:rsidRPr="004511D1">
        <w:rPr>
          <w:rFonts w:cstheme="minorHAnsi"/>
        </w:rPr>
        <w:t>will primarily be responsible for supporting the Editing Students and their</w:t>
      </w:r>
      <w:r w:rsidR="002C7F8A" w:rsidRPr="004511D1">
        <w:rPr>
          <w:rFonts w:cstheme="minorHAnsi"/>
        </w:rPr>
        <w:t xml:space="preserve"> Avid</w:t>
      </w:r>
      <w:r w:rsidRPr="004511D1">
        <w:rPr>
          <w:rFonts w:cstheme="minorHAnsi"/>
        </w:rPr>
        <w:t xml:space="preserve"> </w:t>
      </w:r>
      <w:r w:rsidR="000B6CD1" w:rsidRPr="004511D1">
        <w:rPr>
          <w:rFonts w:cstheme="minorHAnsi"/>
        </w:rPr>
        <w:t xml:space="preserve">Edit </w:t>
      </w:r>
      <w:r w:rsidRPr="004511D1">
        <w:rPr>
          <w:rFonts w:cstheme="minorHAnsi"/>
        </w:rPr>
        <w:t xml:space="preserve">suites as well as the communal </w:t>
      </w:r>
      <w:r w:rsidR="00E33065" w:rsidRPr="004511D1">
        <w:rPr>
          <w:rFonts w:cstheme="minorHAnsi"/>
        </w:rPr>
        <w:t>Software Teaching 2</w:t>
      </w:r>
      <w:r w:rsidRPr="004511D1">
        <w:rPr>
          <w:rFonts w:cstheme="minorHAnsi"/>
        </w:rPr>
        <w:t xml:space="preserve"> room</w:t>
      </w:r>
      <w:r w:rsidR="00382E70" w:rsidRPr="004511D1">
        <w:rPr>
          <w:rFonts w:cstheme="minorHAnsi"/>
        </w:rPr>
        <w:t>,</w:t>
      </w:r>
      <w:r w:rsidRPr="004511D1">
        <w:rPr>
          <w:rFonts w:cstheme="minorHAnsi"/>
        </w:rPr>
        <w:t xml:space="preserve"> standalone bookable Edit suites</w:t>
      </w:r>
      <w:r w:rsidR="00382E70" w:rsidRPr="004511D1">
        <w:rPr>
          <w:rFonts w:cstheme="minorHAnsi"/>
        </w:rPr>
        <w:t xml:space="preserve"> and the </w:t>
      </w:r>
      <w:r w:rsidR="00DF3BF7" w:rsidRPr="004511D1">
        <w:rPr>
          <w:rFonts w:cstheme="minorHAnsi"/>
        </w:rPr>
        <w:t>schools’</w:t>
      </w:r>
      <w:r w:rsidR="00782D25" w:rsidRPr="004511D1">
        <w:rPr>
          <w:rFonts w:cstheme="minorHAnsi"/>
        </w:rPr>
        <w:t xml:space="preserve"> </w:t>
      </w:r>
      <w:r w:rsidR="00382E70" w:rsidRPr="004511D1">
        <w:rPr>
          <w:rFonts w:cstheme="minorHAnsi"/>
        </w:rPr>
        <w:t>cinemas</w:t>
      </w:r>
      <w:r w:rsidRPr="004511D1">
        <w:rPr>
          <w:rFonts w:cstheme="minorHAnsi"/>
        </w:rPr>
        <w:t>. They will also help provide cover across other departments as needed including support for Sound Design and Composing.</w:t>
      </w:r>
      <w:r w:rsidR="009049AD" w:rsidRPr="004511D1">
        <w:rPr>
          <w:rFonts w:cstheme="minorHAnsi"/>
        </w:rPr>
        <w:t xml:space="preserve"> Duties will include:</w:t>
      </w:r>
    </w:p>
    <w:p w14:paraId="587888E5" w14:textId="77777777" w:rsidR="002C7F8A" w:rsidRPr="004511D1" w:rsidRDefault="002C7F8A" w:rsidP="002C7F8A"/>
    <w:p w14:paraId="23289009" w14:textId="77777777" w:rsidR="002C7F8A" w:rsidRPr="004511D1" w:rsidRDefault="002C7F8A" w:rsidP="002C7F8A">
      <w:pPr>
        <w:pStyle w:val="ListParagraph"/>
        <w:numPr>
          <w:ilvl w:val="0"/>
          <w:numId w:val="4"/>
        </w:numPr>
      </w:pPr>
      <w:r w:rsidRPr="004511D1">
        <w:t>Day to day operational support to staff and students.</w:t>
      </w:r>
    </w:p>
    <w:p w14:paraId="662A70C0" w14:textId="57CB7C78" w:rsidR="002C7F8A" w:rsidRPr="004511D1" w:rsidRDefault="002C7F8A" w:rsidP="002C7F8A">
      <w:pPr>
        <w:pStyle w:val="ListParagraph"/>
        <w:numPr>
          <w:ilvl w:val="0"/>
          <w:numId w:val="4"/>
        </w:numPr>
      </w:pPr>
      <w:r w:rsidRPr="004511D1">
        <w:t>Tuition of students and staff in the operational use of edit suites</w:t>
      </w:r>
      <w:r w:rsidR="00987B6A" w:rsidRPr="004511D1">
        <w:t>, cinemas</w:t>
      </w:r>
      <w:r w:rsidRPr="004511D1">
        <w:t xml:space="preserve"> and software (Avid/Premiere/Resolve</w:t>
      </w:r>
      <w:r w:rsidR="00DF3BF7" w:rsidRPr="004511D1">
        <w:t>/</w:t>
      </w:r>
      <w:proofErr w:type="spellStart"/>
      <w:r w:rsidR="00DF3BF7" w:rsidRPr="004511D1">
        <w:t>EditShare</w:t>
      </w:r>
      <w:proofErr w:type="spellEnd"/>
      <w:r w:rsidRPr="004511D1">
        <w:t xml:space="preserve">). </w:t>
      </w:r>
    </w:p>
    <w:p w14:paraId="10F1488D" w14:textId="77777777" w:rsidR="00E33065" w:rsidRPr="004511D1" w:rsidRDefault="002C7F8A" w:rsidP="002C7F8A">
      <w:pPr>
        <w:pStyle w:val="ListParagraph"/>
        <w:numPr>
          <w:ilvl w:val="0"/>
          <w:numId w:val="4"/>
        </w:numPr>
      </w:pPr>
      <w:r w:rsidRPr="004511D1">
        <w:t>Help with Ingest, exports and finishing of projects.</w:t>
      </w:r>
    </w:p>
    <w:p w14:paraId="05345A88" w14:textId="2E90E7E7" w:rsidR="002C7F8A" w:rsidRPr="004511D1" w:rsidRDefault="00E135B7" w:rsidP="002C7F8A">
      <w:pPr>
        <w:pStyle w:val="ListParagraph"/>
        <w:numPr>
          <w:ilvl w:val="0"/>
          <w:numId w:val="4"/>
        </w:numPr>
      </w:pPr>
      <w:r w:rsidRPr="004511D1">
        <w:t>Filming and or</w:t>
      </w:r>
      <w:r w:rsidR="00E33065" w:rsidRPr="004511D1">
        <w:t xml:space="preserve">ganising the filming of shows, masterclasses and industry events. </w:t>
      </w:r>
      <w:r w:rsidR="002C7F8A" w:rsidRPr="004511D1">
        <w:t xml:space="preserve"> </w:t>
      </w:r>
    </w:p>
    <w:p w14:paraId="4481D2A5" w14:textId="3BF1A25C" w:rsidR="002C7F8A" w:rsidRPr="004511D1" w:rsidRDefault="002C7F8A" w:rsidP="002C7F8A">
      <w:pPr>
        <w:pStyle w:val="ListParagraph"/>
        <w:numPr>
          <w:ilvl w:val="0"/>
          <w:numId w:val="4"/>
        </w:numPr>
      </w:pPr>
      <w:r w:rsidRPr="004511D1">
        <w:t>Editing short reels and other projects as needed.</w:t>
      </w:r>
    </w:p>
    <w:p w14:paraId="3FEE843B" w14:textId="2CBAF699" w:rsidR="0095170B" w:rsidRPr="004511D1" w:rsidRDefault="0095170B" w:rsidP="002C7F8A">
      <w:pPr>
        <w:pStyle w:val="ListParagraph"/>
        <w:numPr>
          <w:ilvl w:val="0"/>
          <w:numId w:val="4"/>
        </w:numPr>
      </w:pPr>
      <w:r w:rsidRPr="004511D1">
        <w:t>Chasing cover, DCPs, KDMs and</w:t>
      </w:r>
      <w:r w:rsidR="00382E70" w:rsidRPr="004511D1">
        <w:t xml:space="preserve"> the</w:t>
      </w:r>
      <w:r w:rsidRPr="004511D1">
        <w:t xml:space="preserve"> </w:t>
      </w:r>
      <w:r w:rsidR="00382E70" w:rsidRPr="004511D1">
        <w:t>resolution of</w:t>
      </w:r>
      <w:r w:rsidRPr="004511D1">
        <w:t xml:space="preserve"> issues for screenings, masterclasses and reviews. </w:t>
      </w:r>
    </w:p>
    <w:p w14:paraId="437AE978" w14:textId="77777777" w:rsidR="00283CEF" w:rsidRPr="004511D1" w:rsidRDefault="009049AD" w:rsidP="00283CEF">
      <w:pPr>
        <w:pStyle w:val="ListParagraph"/>
        <w:numPr>
          <w:ilvl w:val="0"/>
          <w:numId w:val="4"/>
        </w:numPr>
      </w:pPr>
      <w:r w:rsidRPr="004511D1">
        <w:t xml:space="preserve">The installation, maintenance and repair of the NFTS equipment and facilities, particularly those associated with the </w:t>
      </w:r>
      <w:r w:rsidR="00283CEF" w:rsidRPr="004511D1">
        <w:t>Editing Department.</w:t>
      </w:r>
    </w:p>
    <w:p w14:paraId="5D5B7F27" w14:textId="77777777" w:rsidR="009049AD" w:rsidRPr="004511D1" w:rsidRDefault="009049AD" w:rsidP="00283CEF">
      <w:pPr>
        <w:pStyle w:val="ListParagraph"/>
        <w:numPr>
          <w:ilvl w:val="0"/>
          <w:numId w:val="4"/>
        </w:numPr>
      </w:pPr>
      <w:r w:rsidRPr="004511D1">
        <w:t>To work in liaison with other engineering staff under the supervision of the Head of Engineering on any appropriate engineering projects within the NFTS.</w:t>
      </w:r>
    </w:p>
    <w:p w14:paraId="1A29DDDA" w14:textId="77777777" w:rsidR="009049AD" w:rsidRPr="004511D1" w:rsidRDefault="009049AD" w:rsidP="00283CEF">
      <w:pPr>
        <w:pStyle w:val="ListParagraph"/>
        <w:numPr>
          <w:ilvl w:val="0"/>
          <w:numId w:val="4"/>
        </w:numPr>
      </w:pPr>
      <w:r w:rsidRPr="004511D1">
        <w:t>Any other duties reasonably associated with this post.</w:t>
      </w:r>
    </w:p>
    <w:p w14:paraId="5330B023" w14:textId="77777777" w:rsidR="00346BDA" w:rsidRPr="004511D1" w:rsidRDefault="00346BDA" w:rsidP="00827CFB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0DE2148C" w14:textId="77777777" w:rsidR="00346BDA" w:rsidRPr="004511D1" w:rsidRDefault="00283CEF" w:rsidP="00827CFB">
      <w:pPr>
        <w:spacing w:after="0" w:line="240" w:lineRule="auto"/>
        <w:jc w:val="both"/>
        <w:rPr>
          <w:rFonts w:cstheme="minorHAnsi"/>
          <w:b/>
          <w:u w:val="single"/>
        </w:rPr>
      </w:pPr>
      <w:r w:rsidRPr="004511D1">
        <w:rPr>
          <w:rFonts w:cstheme="minorHAnsi"/>
          <w:b/>
          <w:u w:val="single"/>
        </w:rPr>
        <w:t xml:space="preserve">Required </w:t>
      </w:r>
      <w:r w:rsidR="008F7989" w:rsidRPr="004511D1">
        <w:rPr>
          <w:rFonts w:cstheme="minorHAnsi"/>
          <w:b/>
          <w:u w:val="single"/>
        </w:rPr>
        <w:t>Skills</w:t>
      </w:r>
    </w:p>
    <w:p w14:paraId="353AEC91" w14:textId="77777777" w:rsidR="00346BDA" w:rsidRPr="004511D1" w:rsidRDefault="00346BDA" w:rsidP="00827CFB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309248E0" w14:textId="77777777" w:rsidR="0082777C" w:rsidRPr="004511D1" w:rsidRDefault="0082777C" w:rsidP="0082777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511D1">
        <w:rPr>
          <w:rFonts w:cstheme="minorHAnsi"/>
        </w:rPr>
        <w:t xml:space="preserve">Extensive </w:t>
      </w:r>
      <w:r w:rsidR="00D16F8B" w:rsidRPr="004511D1">
        <w:rPr>
          <w:rFonts w:cstheme="minorHAnsi"/>
        </w:rPr>
        <w:t>editing/</w:t>
      </w:r>
      <w:r w:rsidRPr="004511D1">
        <w:rPr>
          <w:rFonts w:cstheme="minorHAnsi"/>
        </w:rPr>
        <w:t xml:space="preserve">operational </w:t>
      </w:r>
      <w:r w:rsidR="00283CEF" w:rsidRPr="004511D1">
        <w:rPr>
          <w:rFonts w:cstheme="minorHAnsi"/>
        </w:rPr>
        <w:t xml:space="preserve">and support experience of </w:t>
      </w:r>
      <w:r w:rsidRPr="004511D1">
        <w:rPr>
          <w:rFonts w:cstheme="minorHAnsi"/>
        </w:rPr>
        <w:t>Avid Media Composer and associated equipment including shared storage systems</w:t>
      </w:r>
      <w:r w:rsidR="009049AD" w:rsidRPr="004511D1">
        <w:rPr>
          <w:rFonts w:cstheme="minorHAnsi"/>
        </w:rPr>
        <w:t>.</w:t>
      </w:r>
    </w:p>
    <w:p w14:paraId="770276D0" w14:textId="77777777" w:rsidR="009049AD" w:rsidRPr="004511D1" w:rsidRDefault="00D0300F" w:rsidP="0082777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511D1">
        <w:rPr>
          <w:rFonts w:cstheme="minorHAnsi"/>
        </w:rPr>
        <w:t xml:space="preserve">Good IT skills with </w:t>
      </w:r>
      <w:r w:rsidR="009049AD" w:rsidRPr="004511D1">
        <w:rPr>
          <w:rFonts w:cstheme="minorHAnsi"/>
        </w:rPr>
        <w:t>Experience of support and fault finding on primarily PC based systems.</w:t>
      </w:r>
    </w:p>
    <w:p w14:paraId="349507AB" w14:textId="77777777" w:rsidR="0082777C" w:rsidRPr="004511D1" w:rsidRDefault="009049AD" w:rsidP="00346BD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511D1">
        <w:rPr>
          <w:rFonts w:cstheme="minorHAnsi"/>
        </w:rPr>
        <w:t>Avid Media Composer ACSR certified or equivalent experience.</w:t>
      </w:r>
    </w:p>
    <w:p w14:paraId="5453F992" w14:textId="77777777" w:rsidR="00827CFB" w:rsidRPr="004511D1" w:rsidRDefault="00B81DC3" w:rsidP="00346BD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511D1">
        <w:rPr>
          <w:rFonts w:cstheme="minorHAnsi"/>
        </w:rPr>
        <w:t>Organised and flexible</w:t>
      </w:r>
      <w:r w:rsidR="00827CFB" w:rsidRPr="004511D1">
        <w:rPr>
          <w:rFonts w:cstheme="minorHAnsi"/>
        </w:rPr>
        <w:t xml:space="preserve"> with the ability to multi task within a fast paced and busy department.</w:t>
      </w:r>
    </w:p>
    <w:p w14:paraId="349A36B3" w14:textId="77777777" w:rsidR="00827CFB" w:rsidRPr="004511D1" w:rsidRDefault="00827CFB" w:rsidP="00346BD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511D1">
        <w:rPr>
          <w:rFonts w:cstheme="minorHAnsi"/>
        </w:rPr>
        <w:t>Excellent attention to detail.</w:t>
      </w:r>
    </w:p>
    <w:p w14:paraId="1B3130A5" w14:textId="77777777" w:rsidR="008C4213" w:rsidRPr="004511D1" w:rsidRDefault="008C4213" w:rsidP="00346BD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511D1">
        <w:rPr>
          <w:rFonts w:cstheme="minorHAnsi"/>
        </w:rPr>
        <w:t>Be aware of current technology and trends.</w:t>
      </w:r>
    </w:p>
    <w:p w14:paraId="4923E596" w14:textId="77777777" w:rsidR="00643C51" w:rsidRPr="004511D1" w:rsidRDefault="00CF1A3A" w:rsidP="009049A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511D1">
        <w:rPr>
          <w:rFonts w:cstheme="minorHAnsi"/>
        </w:rPr>
        <w:t>A friendly manne</w:t>
      </w:r>
      <w:r w:rsidR="00827CFB" w:rsidRPr="004511D1">
        <w:rPr>
          <w:rFonts w:cstheme="minorHAnsi"/>
        </w:rPr>
        <w:t>r and good customer service skills.</w:t>
      </w:r>
    </w:p>
    <w:p w14:paraId="012B7573" w14:textId="77777777" w:rsidR="00827CFB" w:rsidRPr="004511D1" w:rsidRDefault="00B81DC3" w:rsidP="002E6E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4511D1">
        <w:rPr>
          <w:rFonts w:cstheme="minorHAnsi"/>
        </w:rPr>
        <w:t>A passion for the film and TV</w:t>
      </w:r>
      <w:r w:rsidR="00827CFB" w:rsidRPr="004511D1">
        <w:rPr>
          <w:rFonts w:cstheme="minorHAnsi"/>
        </w:rPr>
        <w:t>, and a desire to assist students in their studies.</w:t>
      </w:r>
    </w:p>
    <w:p w14:paraId="7B457AF7" w14:textId="77777777" w:rsidR="00D0300F" w:rsidRPr="00D0300F" w:rsidRDefault="00D0300F" w:rsidP="00827CFB">
      <w:pPr>
        <w:spacing w:after="0"/>
        <w:rPr>
          <w:rFonts w:cstheme="minorHAnsi"/>
          <w:u w:val="single"/>
        </w:rPr>
      </w:pPr>
    </w:p>
    <w:p w14:paraId="768451BA" w14:textId="77777777" w:rsidR="00BC71E7" w:rsidRDefault="00BC71E7" w:rsidP="00827CFB">
      <w:pPr>
        <w:spacing w:after="0"/>
        <w:rPr>
          <w:rFonts w:cstheme="minorHAnsi"/>
          <w:b/>
          <w:u w:val="single"/>
        </w:rPr>
      </w:pPr>
    </w:p>
    <w:p w14:paraId="338B4CCB" w14:textId="7A1E4685" w:rsidR="00827CFB" w:rsidRDefault="00D0300F" w:rsidP="00827CFB">
      <w:pPr>
        <w:spacing w:after="0"/>
        <w:rPr>
          <w:rFonts w:cstheme="minorHAnsi"/>
          <w:b/>
          <w:u w:val="single"/>
        </w:rPr>
      </w:pPr>
      <w:r w:rsidRPr="00D0300F">
        <w:rPr>
          <w:rFonts w:cstheme="minorHAnsi"/>
          <w:b/>
          <w:u w:val="single"/>
        </w:rPr>
        <w:lastRenderedPageBreak/>
        <w:t>Desirable Skills</w:t>
      </w:r>
    </w:p>
    <w:p w14:paraId="020DDEE4" w14:textId="77777777" w:rsidR="008C4213" w:rsidRPr="00D0300F" w:rsidRDefault="008C4213" w:rsidP="00827CFB">
      <w:pPr>
        <w:spacing w:after="0"/>
        <w:rPr>
          <w:rFonts w:cstheme="minorHAnsi"/>
          <w:b/>
          <w:u w:val="single"/>
        </w:rPr>
      </w:pPr>
    </w:p>
    <w:p w14:paraId="692C8DD1" w14:textId="77777777" w:rsidR="008C4213" w:rsidRPr="008C4213" w:rsidRDefault="008C4213" w:rsidP="008C421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Experience of Avid Nexis/ISIS, </w:t>
      </w:r>
      <w:proofErr w:type="spellStart"/>
      <w:r>
        <w:rPr>
          <w:rFonts w:cstheme="minorHAnsi"/>
        </w:rPr>
        <w:t>Editshare</w:t>
      </w:r>
      <w:proofErr w:type="spellEnd"/>
      <w:r>
        <w:rPr>
          <w:rFonts w:cstheme="minorHAnsi"/>
        </w:rPr>
        <w:t>.</w:t>
      </w:r>
    </w:p>
    <w:p w14:paraId="6D498595" w14:textId="77777777" w:rsidR="00D0300F" w:rsidRDefault="00D0300F" w:rsidP="00D030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Knowledge of Adobe Creative suite, Davinci Resolve and other creative packages.</w:t>
      </w:r>
    </w:p>
    <w:p w14:paraId="3896A33C" w14:textId="77777777" w:rsidR="00D0300F" w:rsidRDefault="00D0300F" w:rsidP="00D030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Experience of </w:t>
      </w:r>
      <w:proofErr w:type="spellStart"/>
      <w:r>
        <w:rPr>
          <w:rFonts w:cstheme="minorHAnsi"/>
        </w:rPr>
        <w:t>Protools</w:t>
      </w:r>
      <w:proofErr w:type="spellEnd"/>
      <w:r>
        <w:rPr>
          <w:rFonts w:cstheme="minorHAnsi"/>
        </w:rPr>
        <w:t>, Logic and other sound/composing software.</w:t>
      </w:r>
    </w:p>
    <w:p w14:paraId="06010340" w14:textId="77777777" w:rsidR="008C4213" w:rsidRDefault="008C4213" w:rsidP="00D030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Experience of DCP mastering.</w:t>
      </w:r>
    </w:p>
    <w:p w14:paraId="6FE6688B" w14:textId="77777777" w:rsidR="00D0300F" w:rsidRDefault="00D0300F" w:rsidP="00D0300F">
      <w:pPr>
        <w:pStyle w:val="ListParagraph"/>
        <w:numPr>
          <w:ilvl w:val="0"/>
          <w:numId w:val="2"/>
        </w:numPr>
      </w:pPr>
      <w:r>
        <w:t>An Engineering Qualification</w:t>
      </w:r>
      <w:r w:rsidR="008C4213">
        <w:t>.</w:t>
      </w:r>
    </w:p>
    <w:p w14:paraId="75458278" w14:textId="77777777" w:rsidR="00D0300F" w:rsidRDefault="00D0300F" w:rsidP="00D0300F">
      <w:pPr>
        <w:pStyle w:val="ListParagraph"/>
        <w:numPr>
          <w:ilvl w:val="0"/>
          <w:numId w:val="2"/>
        </w:numPr>
      </w:pPr>
      <w:r>
        <w:t xml:space="preserve">Mechanical engineering skills </w:t>
      </w:r>
    </w:p>
    <w:p w14:paraId="06AB3E0B" w14:textId="77777777" w:rsidR="00D0300F" w:rsidRPr="00283CEF" w:rsidRDefault="00D0300F" w:rsidP="00D030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Electronics repair/design skills</w:t>
      </w:r>
    </w:p>
    <w:p w14:paraId="7277D6A1" w14:textId="77777777" w:rsidR="00D0300F" w:rsidRDefault="00D0300F"/>
    <w:sectPr w:rsidR="00D0300F" w:rsidSect="00B97A46">
      <w:pgSz w:w="11906" w:h="16838"/>
      <w:pgMar w:top="624" w:right="1416" w:bottom="62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277AE"/>
    <w:multiLevelType w:val="hybridMultilevel"/>
    <w:tmpl w:val="E07ED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003E3"/>
    <w:multiLevelType w:val="hybridMultilevel"/>
    <w:tmpl w:val="4392A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3735B"/>
    <w:multiLevelType w:val="hybridMultilevel"/>
    <w:tmpl w:val="57389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47970"/>
    <w:multiLevelType w:val="hybridMultilevel"/>
    <w:tmpl w:val="8C18DF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FB"/>
    <w:rsid w:val="00031361"/>
    <w:rsid w:val="000B6CD1"/>
    <w:rsid w:val="00283CEF"/>
    <w:rsid w:val="002C7F8A"/>
    <w:rsid w:val="00346BDA"/>
    <w:rsid w:val="00382E70"/>
    <w:rsid w:val="004511D1"/>
    <w:rsid w:val="004A4B54"/>
    <w:rsid w:val="00596D9C"/>
    <w:rsid w:val="00643C51"/>
    <w:rsid w:val="00782D25"/>
    <w:rsid w:val="0082777C"/>
    <w:rsid w:val="00827CFB"/>
    <w:rsid w:val="008C4213"/>
    <w:rsid w:val="008F7989"/>
    <w:rsid w:val="009049AD"/>
    <w:rsid w:val="0095170B"/>
    <w:rsid w:val="00987B6A"/>
    <w:rsid w:val="009A4506"/>
    <w:rsid w:val="009E27B9"/>
    <w:rsid w:val="00A82B8F"/>
    <w:rsid w:val="00AC2F5F"/>
    <w:rsid w:val="00B54F19"/>
    <w:rsid w:val="00B81DC3"/>
    <w:rsid w:val="00BC71E7"/>
    <w:rsid w:val="00CF1A3A"/>
    <w:rsid w:val="00D0300F"/>
    <w:rsid w:val="00D16F8B"/>
    <w:rsid w:val="00D604FC"/>
    <w:rsid w:val="00DF3BF7"/>
    <w:rsid w:val="00E135B7"/>
    <w:rsid w:val="00E33065"/>
    <w:rsid w:val="00EC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B09E3"/>
  <w15:chartTrackingRefBased/>
  <w15:docId w15:val="{B1956B52-813D-4254-A70E-B2E31614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C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CFB"/>
    <w:pPr>
      <w:ind w:left="720"/>
      <w:contextualSpacing/>
    </w:pPr>
  </w:style>
  <w:style w:type="paragraph" w:customStyle="1" w:styleId="Default">
    <w:name w:val="Default"/>
    <w:rsid w:val="00827C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BF59F-DE17-4904-AF10-46747B99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Holdsworth</dc:creator>
  <cp:keywords/>
  <dc:description/>
  <cp:lastModifiedBy>Clare Rozwadowski</cp:lastModifiedBy>
  <cp:revision>2</cp:revision>
  <dcterms:created xsi:type="dcterms:W3CDTF">2025-01-22T13:49:00Z</dcterms:created>
  <dcterms:modified xsi:type="dcterms:W3CDTF">2025-01-22T13:49:00Z</dcterms:modified>
</cp:coreProperties>
</file>